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B781" w14:textId="21181A03" w:rsidR="0076475E" w:rsidRPr="006D3C5E" w:rsidRDefault="007F1CC3" w:rsidP="006D3C5E">
      <w:pPr>
        <w:jc w:val="center"/>
        <w:rPr>
          <w:b/>
          <w:bCs/>
          <w:sz w:val="24"/>
          <w:szCs w:val="24"/>
        </w:rPr>
      </w:pPr>
      <w:r w:rsidRPr="006D3C5E">
        <w:rPr>
          <w:b/>
          <w:bCs/>
          <w:sz w:val="24"/>
          <w:szCs w:val="24"/>
        </w:rPr>
        <w:t>Building Strong Foundations: Enhancing Mental Health and Wellbeing for Babies, Children and Young People</w:t>
      </w:r>
    </w:p>
    <w:p w14:paraId="42F32765" w14:textId="3F25FF60" w:rsidR="00900824" w:rsidRPr="006D3C5E" w:rsidRDefault="005B5BD4" w:rsidP="006D3C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900824" w:rsidRPr="006D3C5E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6</w:t>
      </w:r>
      <w:r w:rsidRPr="005B5BD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March</w:t>
      </w:r>
      <w:r w:rsidR="00900824" w:rsidRPr="006D3C5E">
        <w:rPr>
          <w:b/>
          <w:bCs/>
          <w:sz w:val="24"/>
          <w:szCs w:val="24"/>
        </w:rPr>
        <w:t xml:space="preserve"> 2025, </w:t>
      </w:r>
      <w:r>
        <w:rPr>
          <w:b/>
          <w:bCs/>
          <w:sz w:val="24"/>
          <w:szCs w:val="24"/>
        </w:rPr>
        <w:t>Conwy Business Centre</w:t>
      </w:r>
    </w:p>
    <w:p w14:paraId="23BA1A8B" w14:textId="77777777" w:rsidR="00900824" w:rsidRPr="007F1CC3" w:rsidRDefault="00900824" w:rsidP="007F1C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0D01" w14:paraId="65DEBDA2" w14:textId="77777777" w:rsidTr="00A80D01">
        <w:tc>
          <w:tcPr>
            <w:tcW w:w="4508" w:type="dxa"/>
            <w:shd w:val="clear" w:color="auto" w:fill="E8E8E8" w:themeFill="background2"/>
          </w:tcPr>
          <w:p w14:paraId="56DA51BD" w14:textId="4B9313BD" w:rsidR="00A80D01" w:rsidRPr="00A80D01" w:rsidRDefault="00A80D01">
            <w:pPr>
              <w:rPr>
                <w:b/>
                <w:bCs/>
              </w:rPr>
            </w:pPr>
            <w:r w:rsidRPr="00A80D01">
              <w:rPr>
                <w:b/>
                <w:bCs/>
              </w:rPr>
              <w:t>Presenter</w:t>
            </w:r>
          </w:p>
        </w:tc>
        <w:tc>
          <w:tcPr>
            <w:tcW w:w="4508" w:type="dxa"/>
            <w:shd w:val="clear" w:color="auto" w:fill="E8E8E8" w:themeFill="background2"/>
          </w:tcPr>
          <w:p w14:paraId="79D349CB" w14:textId="77777777" w:rsidR="00A80D01" w:rsidRDefault="00A80D01">
            <w:pPr>
              <w:rPr>
                <w:b/>
                <w:bCs/>
              </w:rPr>
            </w:pPr>
            <w:r w:rsidRPr="00A80D01">
              <w:rPr>
                <w:b/>
                <w:bCs/>
              </w:rPr>
              <w:t>Email</w:t>
            </w:r>
          </w:p>
          <w:p w14:paraId="107EA724" w14:textId="65817168" w:rsidR="00A80D01" w:rsidRPr="00A80D01" w:rsidRDefault="00A80D01">
            <w:pPr>
              <w:rPr>
                <w:b/>
                <w:bCs/>
              </w:rPr>
            </w:pPr>
          </w:p>
        </w:tc>
      </w:tr>
      <w:tr w:rsidR="00A80D01" w14:paraId="2DCB3D5B" w14:textId="77777777" w:rsidTr="00A80D01">
        <w:tc>
          <w:tcPr>
            <w:tcW w:w="4508" w:type="dxa"/>
          </w:tcPr>
          <w:p w14:paraId="7059C939" w14:textId="7BA063C3" w:rsidR="00900824" w:rsidRDefault="005B5BD4">
            <w:r>
              <w:t>Phil Hill</w:t>
            </w:r>
          </w:p>
          <w:p w14:paraId="41963454" w14:textId="77777777" w:rsidR="00A80D01" w:rsidRDefault="005B5BD4">
            <w:r>
              <w:t>Senior Public Health Practitioner, Health Improvement Team</w:t>
            </w:r>
            <w:r w:rsidR="00900824">
              <w:t>, Public Health Wales</w:t>
            </w:r>
          </w:p>
          <w:p w14:paraId="2D1DDA7A" w14:textId="029C0815" w:rsidR="00CD09E3" w:rsidRDefault="00CD09E3"/>
        </w:tc>
        <w:tc>
          <w:tcPr>
            <w:tcW w:w="4508" w:type="dxa"/>
          </w:tcPr>
          <w:p w14:paraId="6D534000" w14:textId="300B73EC" w:rsidR="00A80D01" w:rsidRDefault="00CD09E3">
            <w:hyperlink r:id="rId4" w:history="1">
              <w:r w:rsidR="005B5BD4" w:rsidRPr="00C35055">
                <w:rPr>
                  <w:rStyle w:val="Hyperlink"/>
                </w:rPr>
                <w:t>Phillip.Hill@wales.nhs.uk</w:t>
              </w:r>
            </w:hyperlink>
            <w:r w:rsidR="005B5BD4">
              <w:t xml:space="preserve"> </w:t>
            </w:r>
          </w:p>
        </w:tc>
      </w:tr>
      <w:tr w:rsidR="00A80D01" w14:paraId="511C9ECD" w14:textId="77777777" w:rsidTr="00A80D01">
        <w:tc>
          <w:tcPr>
            <w:tcW w:w="4508" w:type="dxa"/>
          </w:tcPr>
          <w:p w14:paraId="73F4568D" w14:textId="77777777" w:rsidR="00900824" w:rsidRDefault="00A80D01">
            <w:r>
              <w:t xml:space="preserve">Dr Liz Gregory </w:t>
            </w:r>
          </w:p>
          <w:p w14:paraId="6A001095" w14:textId="77777777" w:rsidR="00A80D01" w:rsidRDefault="00F66F8F">
            <w:r>
              <w:t xml:space="preserve">Wales Development Lead </w:t>
            </w:r>
            <w:r w:rsidR="00A80D01">
              <w:t xml:space="preserve">Parent Infant </w:t>
            </w:r>
            <w:r w:rsidR="00900824">
              <w:t>F</w:t>
            </w:r>
            <w:r w:rsidR="00A80D01">
              <w:t>oundation</w:t>
            </w:r>
          </w:p>
          <w:p w14:paraId="68FDA18D" w14:textId="737A58FF" w:rsidR="00CD09E3" w:rsidRDefault="00CD09E3"/>
        </w:tc>
        <w:tc>
          <w:tcPr>
            <w:tcW w:w="4508" w:type="dxa"/>
          </w:tcPr>
          <w:p w14:paraId="05B3D6B0" w14:textId="1D0D88D2" w:rsidR="00A80D01" w:rsidRDefault="00CD09E3">
            <w:hyperlink r:id="rId5" w:history="1">
              <w:r w:rsidR="00A80D01" w:rsidRPr="00C12071">
                <w:rPr>
                  <w:rStyle w:val="Hyperlink"/>
                </w:rPr>
                <w:t>Liz@parentinfantfoundation.org.uk</w:t>
              </w:r>
            </w:hyperlink>
            <w:r w:rsidR="00A80D01">
              <w:t xml:space="preserve"> </w:t>
            </w:r>
          </w:p>
          <w:p w14:paraId="652B81BA" w14:textId="77777777" w:rsidR="00A80D01" w:rsidRDefault="00A80D01"/>
        </w:tc>
      </w:tr>
      <w:tr w:rsidR="00900824" w14:paraId="53583506" w14:textId="77777777" w:rsidTr="00A80D01">
        <w:tc>
          <w:tcPr>
            <w:tcW w:w="4508" w:type="dxa"/>
          </w:tcPr>
          <w:p w14:paraId="1D3F7612" w14:textId="07779707" w:rsidR="00900824" w:rsidRDefault="005B5BD4" w:rsidP="00900824">
            <w:r>
              <w:t>Millie Boswell</w:t>
            </w:r>
          </w:p>
          <w:p w14:paraId="26A14DD5" w14:textId="22ACDA8E" w:rsidR="00900824" w:rsidRDefault="005B5BD4" w:rsidP="00900824">
            <w:r>
              <w:t>Welsh Government NYTH/NEST Implementation Advisor/Lead</w:t>
            </w:r>
          </w:p>
          <w:p w14:paraId="076EA9AD" w14:textId="77777777" w:rsidR="00900824" w:rsidRDefault="00900824"/>
        </w:tc>
        <w:tc>
          <w:tcPr>
            <w:tcW w:w="4508" w:type="dxa"/>
          </w:tcPr>
          <w:p w14:paraId="1FDCF5DA" w14:textId="77777777" w:rsidR="005B5BD4" w:rsidRDefault="00CD09E3" w:rsidP="005B5BD4">
            <w:hyperlink r:id="rId6" w:history="1">
              <w:r w:rsidR="005B5BD4" w:rsidRPr="00C12071">
                <w:rPr>
                  <w:rStyle w:val="Hyperlink"/>
                </w:rPr>
                <w:t>Millie.Boswell@gov.wales</w:t>
              </w:r>
            </w:hyperlink>
            <w:r w:rsidR="005B5BD4">
              <w:t xml:space="preserve"> </w:t>
            </w:r>
          </w:p>
          <w:p w14:paraId="3B70040D" w14:textId="4097EFF2" w:rsidR="00900824" w:rsidRDefault="00900824"/>
        </w:tc>
      </w:tr>
      <w:tr w:rsidR="00012F1D" w14:paraId="1BCF9F77" w14:textId="77777777" w:rsidTr="00A80D01">
        <w:tc>
          <w:tcPr>
            <w:tcW w:w="4508" w:type="dxa"/>
          </w:tcPr>
          <w:p w14:paraId="20862467" w14:textId="5152FCBF" w:rsidR="00900824" w:rsidRDefault="005B5BD4" w:rsidP="00900824">
            <w:r>
              <w:t>Sarah Morrison</w:t>
            </w:r>
          </w:p>
          <w:p w14:paraId="411463AD" w14:textId="77777777" w:rsidR="00012F1D" w:rsidRDefault="005B5BD4" w:rsidP="00900824">
            <w:r>
              <w:t>Programme Manager</w:t>
            </w:r>
            <w:r w:rsidR="00900824">
              <w:t>, Public Health Wales</w:t>
            </w:r>
          </w:p>
          <w:p w14:paraId="287A5BD4" w14:textId="1E9FF56F" w:rsidR="005B5BD4" w:rsidRDefault="005B5BD4" w:rsidP="00900824"/>
        </w:tc>
        <w:tc>
          <w:tcPr>
            <w:tcW w:w="4508" w:type="dxa"/>
          </w:tcPr>
          <w:p w14:paraId="03ADB2CD" w14:textId="77777777" w:rsidR="005B5BD4" w:rsidRDefault="00CD09E3" w:rsidP="005B5BD4">
            <w:hyperlink r:id="rId7" w:tgtFrame="_blank" w:tooltip="mailto:sarah.morrison@wales.nhs.uk" w:history="1">
              <w:r w:rsidR="005B5BD4" w:rsidRPr="00AC7F0B">
                <w:rPr>
                  <w:rStyle w:val="Hyperlink"/>
                </w:rPr>
                <w:t>Sarah.Morrison@wales.nhs.uk</w:t>
              </w:r>
            </w:hyperlink>
          </w:p>
          <w:p w14:paraId="7921ABFA" w14:textId="7E470CC4" w:rsidR="00012F1D" w:rsidRDefault="00012F1D"/>
        </w:tc>
      </w:tr>
      <w:tr w:rsidR="00A80D01" w14:paraId="7B7419CC" w14:textId="77777777" w:rsidTr="00A80D01">
        <w:tc>
          <w:tcPr>
            <w:tcW w:w="4508" w:type="dxa"/>
          </w:tcPr>
          <w:p w14:paraId="1EDE5939" w14:textId="3684F8BF" w:rsidR="00900824" w:rsidRDefault="005B5BD4">
            <w:r>
              <w:t>Professor Judy Hutchings</w:t>
            </w:r>
          </w:p>
          <w:p w14:paraId="66C8B626" w14:textId="77777777" w:rsidR="00A80D01" w:rsidRDefault="005B5BD4">
            <w:r>
              <w:t>Professor in Psychology, Bangor University</w:t>
            </w:r>
          </w:p>
          <w:p w14:paraId="192D92C0" w14:textId="43C0D25B" w:rsidR="00CD09E3" w:rsidRDefault="00CD09E3"/>
        </w:tc>
        <w:tc>
          <w:tcPr>
            <w:tcW w:w="4508" w:type="dxa"/>
          </w:tcPr>
          <w:p w14:paraId="046395BD" w14:textId="5F319068" w:rsidR="00A80D01" w:rsidRDefault="00CD09E3">
            <w:hyperlink r:id="rId8" w:history="1">
              <w:r w:rsidR="005B5BD4" w:rsidRPr="00C12071">
                <w:rPr>
                  <w:rStyle w:val="Hyperlink"/>
                </w:rPr>
                <w:t>j.hutchings@bangor.ac.uk</w:t>
              </w:r>
            </w:hyperlink>
          </w:p>
        </w:tc>
      </w:tr>
      <w:tr w:rsidR="00A80D01" w14:paraId="18CE9332" w14:textId="77777777" w:rsidTr="00A80D01">
        <w:tc>
          <w:tcPr>
            <w:tcW w:w="4508" w:type="dxa"/>
          </w:tcPr>
          <w:p w14:paraId="0DCBFC1D" w14:textId="0A7DF26C" w:rsidR="00A80D01" w:rsidRDefault="005B5BD4">
            <w:r>
              <w:t xml:space="preserve">Britt </w:t>
            </w:r>
            <w:proofErr w:type="spellStart"/>
            <w:r>
              <w:t>Hallingberg</w:t>
            </w:r>
            <w:proofErr w:type="spellEnd"/>
          </w:p>
          <w:p w14:paraId="625B585B" w14:textId="77777777" w:rsidR="00900824" w:rsidRDefault="005B5BD4">
            <w:r>
              <w:t>Reader in Public Health, Cardiff Metropolitan University</w:t>
            </w:r>
          </w:p>
          <w:p w14:paraId="300E9268" w14:textId="28FC7C41" w:rsidR="00CD09E3" w:rsidRDefault="00CD09E3"/>
        </w:tc>
        <w:tc>
          <w:tcPr>
            <w:tcW w:w="4508" w:type="dxa"/>
          </w:tcPr>
          <w:p w14:paraId="469F215E" w14:textId="77777777" w:rsidR="005B5BD4" w:rsidRDefault="00CD09E3" w:rsidP="005B5BD4">
            <w:hyperlink r:id="rId9" w:history="1">
              <w:r w:rsidR="005B5BD4" w:rsidRPr="00C12071">
                <w:rPr>
                  <w:rStyle w:val="Hyperlink"/>
                </w:rPr>
                <w:t>BHallingberg@cardiffmet.ac.uk</w:t>
              </w:r>
            </w:hyperlink>
            <w:r w:rsidR="005B5BD4">
              <w:t xml:space="preserve"> </w:t>
            </w:r>
          </w:p>
          <w:p w14:paraId="3A137DD1" w14:textId="77777777" w:rsidR="00A80D01" w:rsidRDefault="00A80D01"/>
        </w:tc>
      </w:tr>
      <w:tr w:rsidR="00A80D01" w14:paraId="3EB8AF2C" w14:textId="77777777" w:rsidTr="00A80D01">
        <w:tc>
          <w:tcPr>
            <w:tcW w:w="4508" w:type="dxa"/>
          </w:tcPr>
          <w:p w14:paraId="50E778E8" w14:textId="244B8C1C" w:rsidR="00A80D01" w:rsidRDefault="005B5BD4">
            <w:r>
              <w:t>Dafydd Gwynne</w:t>
            </w:r>
          </w:p>
          <w:p w14:paraId="3564BC07" w14:textId="77777777" w:rsidR="00900824" w:rsidRDefault="005B5BD4">
            <w:r>
              <w:t>Principal Public Health Practitioner, Betsi Cadwaladr University Health Board, Public Health Team</w:t>
            </w:r>
          </w:p>
          <w:p w14:paraId="47F19797" w14:textId="67234BC9" w:rsidR="00CD09E3" w:rsidRDefault="00CD09E3"/>
        </w:tc>
        <w:tc>
          <w:tcPr>
            <w:tcW w:w="4508" w:type="dxa"/>
          </w:tcPr>
          <w:p w14:paraId="66866ACF" w14:textId="77777777" w:rsidR="005B5BD4" w:rsidRDefault="00CD09E3" w:rsidP="005B5BD4">
            <w:hyperlink r:id="rId10" w:history="1">
              <w:r w:rsidR="005B5BD4" w:rsidRPr="00C12071">
                <w:rPr>
                  <w:rStyle w:val="Hyperlink"/>
                </w:rPr>
                <w:t>Dafydd.Gwynne@wales.nhs.uk</w:t>
              </w:r>
            </w:hyperlink>
            <w:r w:rsidR="005B5BD4">
              <w:t xml:space="preserve"> </w:t>
            </w:r>
          </w:p>
          <w:p w14:paraId="1A515F10" w14:textId="77777777" w:rsidR="00A80D01" w:rsidRDefault="00A80D01"/>
        </w:tc>
      </w:tr>
      <w:tr w:rsidR="00A80D01" w14:paraId="5C8E411D" w14:textId="77777777" w:rsidTr="00A80D01">
        <w:tc>
          <w:tcPr>
            <w:tcW w:w="4508" w:type="dxa"/>
          </w:tcPr>
          <w:p w14:paraId="46D2DCB4" w14:textId="77777777" w:rsidR="00900824" w:rsidRDefault="005B5BD4">
            <w:r>
              <w:t>Tom Williams</w:t>
            </w:r>
          </w:p>
          <w:p w14:paraId="0C77DF10" w14:textId="77777777" w:rsidR="005B5BD4" w:rsidRDefault="005B5BD4">
            <w:r>
              <w:t>Assistant Head, Ysgol David Hughes</w:t>
            </w:r>
          </w:p>
          <w:p w14:paraId="5958171E" w14:textId="7CD06043" w:rsidR="00CD09E3" w:rsidRDefault="00CD09E3"/>
        </w:tc>
        <w:tc>
          <w:tcPr>
            <w:tcW w:w="4508" w:type="dxa"/>
          </w:tcPr>
          <w:p w14:paraId="237BB9A9" w14:textId="0BDE8B57" w:rsidR="00A80D01" w:rsidRDefault="00CD09E3">
            <w:hyperlink r:id="rId11" w:history="1">
              <w:r w:rsidR="005B5BD4" w:rsidRPr="00662230">
                <w:rPr>
                  <w:rStyle w:val="Hyperlink"/>
                </w:rPr>
                <w:t>WILLIAMST1208@Hwbcymru.net</w:t>
              </w:r>
            </w:hyperlink>
            <w:r w:rsidR="005B5BD4">
              <w:t xml:space="preserve"> </w:t>
            </w:r>
          </w:p>
        </w:tc>
      </w:tr>
    </w:tbl>
    <w:p w14:paraId="50F347B2" w14:textId="77777777" w:rsidR="00A80D01" w:rsidRDefault="00A80D01"/>
    <w:p w14:paraId="1345F771" w14:textId="77777777" w:rsidR="00A80D01" w:rsidRDefault="00A80D01"/>
    <w:sectPr w:rsidR="00A8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1"/>
    <w:rsid w:val="00012F1D"/>
    <w:rsid w:val="000215F5"/>
    <w:rsid w:val="0018302B"/>
    <w:rsid w:val="002F4274"/>
    <w:rsid w:val="00323E27"/>
    <w:rsid w:val="00351C76"/>
    <w:rsid w:val="005B5BD4"/>
    <w:rsid w:val="006D3C5E"/>
    <w:rsid w:val="0076475E"/>
    <w:rsid w:val="007F1CC3"/>
    <w:rsid w:val="008211BB"/>
    <w:rsid w:val="00900824"/>
    <w:rsid w:val="00A80D01"/>
    <w:rsid w:val="00AC7425"/>
    <w:rsid w:val="00B0553C"/>
    <w:rsid w:val="00B06489"/>
    <w:rsid w:val="00B56C1B"/>
    <w:rsid w:val="00C70CE8"/>
    <w:rsid w:val="00C80DB7"/>
    <w:rsid w:val="00CD09E3"/>
    <w:rsid w:val="00F66F8F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D5BF"/>
  <w15:chartTrackingRefBased/>
  <w15:docId w15:val="{EE52041F-7BCB-4378-933E-7E7D5AD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D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D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utchings@bangor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rah.Morrison@wales.nhs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ie.Boswell@gov.wales" TargetMode="External"/><Relationship Id="rId11" Type="http://schemas.openxmlformats.org/officeDocument/2006/relationships/hyperlink" Target="mailto:WILLIAMST1208@Hwbcymru.net" TargetMode="External"/><Relationship Id="rId5" Type="http://schemas.openxmlformats.org/officeDocument/2006/relationships/hyperlink" Target="mailto:Liz@parentinfantfoundation.org.uk" TargetMode="External"/><Relationship Id="rId10" Type="http://schemas.openxmlformats.org/officeDocument/2006/relationships/hyperlink" Target="mailto:Dafydd.Gwynne@wales.nhs.uk" TargetMode="External"/><Relationship Id="rId4" Type="http://schemas.openxmlformats.org/officeDocument/2006/relationships/hyperlink" Target="mailto:Phillip.Hill@wales.nhs.uk" TargetMode="External"/><Relationship Id="rId9" Type="http://schemas.openxmlformats.org/officeDocument/2006/relationships/hyperlink" Target="mailto:BHallingberg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Girvan (Public Health Wales - Clwydian House)</dc:creator>
  <cp:keywords/>
  <dc:description/>
  <cp:lastModifiedBy>Catherine Evans (Public Health Wales - No. 2 Capital Quarter)</cp:lastModifiedBy>
  <cp:revision>5</cp:revision>
  <dcterms:created xsi:type="dcterms:W3CDTF">2025-04-01T09:11:00Z</dcterms:created>
  <dcterms:modified xsi:type="dcterms:W3CDTF">2025-04-01T10:05:00Z</dcterms:modified>
</cp:coreProperties>
</file>